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  <w:t>Załącznik nr 7 do SWZ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40" w:hanging="0"/>
        <w:jc w:val="center"/>
        <w:outlineLvl w:val="0"/>
        <w:rPr>
          <w:rFonts w:ascii="Arial" w:hAnsi="Arial" w:eastAsia="Times New Roman" w:cs="Arial"/>
          <w:b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u w:val="single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40" w:hanging="0"/>
        <w:jc w:val="center"/>
        <w:outlineLvl w:val="0"/>
        <w:rPr>
          <w:rFonts w:ascii="Arial" w:hAnsi="Arial" w:eastAsia="Times New Roman" w:cs="Arial"/>
          <w:b/>
          <w:b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u w:val="single"/>
          <w:lang w:eastAsia="pl-PL" w:bidi="pl-PL"/>
        </w:rPr>
        <w:t xml:space="preserve">Oświadczenie podmiotu udostępniającego zasoby na podstawie art. 118 ustawy </w:t>
        <w:br/>
        <w:t>potwierdzające brak podstaw wykluczenia (w związku z artykułem 119 ustawy) wraz ze zobowiązaniem tego podmiotu do oddania do dyspozycji wykonawcy niezbędnych zasobów na potrzeby realizacji zamówienia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40" w:hanging="0"/>
        <w:jc w:val="center"/>
        <w:outlineLvl w:val="0"/>
        <w:rPr>
          <w:rFonts w:ascii="Arial" w:hAnsi="Arial" w:eastAsia="Times New Roman" w:cs="Arial"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i/>
          <w:sz w:val="20"/>
          <w:szCs w:val="20"/>
          <w:lang w:eastAsia="pl-PL"/>
        </w:rPr>
        <w:t xml:space="preserve">(należy przedstawić oddzielnie dla każdego podmiotu udostępniającego zasoby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40" w:hanging="0"/>
        <w:jc w:val="center"/>
        <w:outlineLvl w:val="0"/>
        <w:rPr>
          <w:rFonts w:ascii="Arial" w:hAnsi="Arial" w:eastAsia="Times New Roman" w:cs="Arial"/>
          <w:i/>
          <w:i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Cs/>
          <w:i/>
          <w:sz w:val="20"/>
          <w:szCs w:val="20"/>
          <w:lang w:eastAsia="pl-PL"/>
        </w:rPr>
        <w:t xml:space="preserve">– </w:t>
      </w:r>
      <w:r>
        <w:rPr>
          <w:rFonts w:eastAsia="Times New Roman" w:cs="Arial" w:ascii="Arial" w:hAnsi="Arial"/>
          <w:bCs/>
          <w:i/>
          <w:sz w:val="20"/>
          <w:szCs w:val="20"/>
          <w:lang w:eastAsia="pl-PL"/>
        </w:rPr>
        <w:t xml:space="preserve">oświadczenie składane jest przez ten podmiot)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40" w:hanging="0"/>
        <w:jc w:val="center"/>
        <w:outlineLvl w:val="0"/>
        <w:rPr>
          <w:rFonts w:ascii="Arial" w:hAnsi="Arial" w:eastAsia="Times New Roman" w:cs="Arial"/>
          <w:b/>
          <w:b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u w:val="single"/>
          <w:lang w:eastAsia="pl-PL"/>
        </w:rPr>
      </w:r>
    </w:p>
    <w:p>
      <w:pPr>
        <w:pStyle w:val="Normal"/>
        <w:spacing w:lineRule="auto" w:line="360" w:before="60" w:after="0"/>
        <w:ind w:left="284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Oświadczenie składane na potrzeby postępowania o udzielenie zamówienia publicznego </w:t>
        <w:br/>
        <w:t xml:space="preserve">Nr referencyjny ZP.01.2021 pn. </w:t>
      </w:r>
      <w:r>
        <w:rPr>
          <w:rFonts w:eastAsia="Arial" w:cs="Times New Roman" w:ascii="Arial" w:hAnsi="Arial"/>
          <w:b/>
          <w:bCs w:val="false"/>
          <w:i w:val="false"/>
          <w:iCs w:val="false"/>
          <w:caps w:val="false"/>
          <w:smallCaps w:val="false"/>
          <w:color w:val="2D2D2D"/>
          <w:spacing w:val="0"/>
          <w:sz w:val="18"/>
          <w:szCs w:val="18"/>
          <w:lang w:val="pl" w:eastAsia="pl-PL" w:bidi="pl-PL"/>
        </w:rPr>
        <w:t>Budowa instalacji służącej do produkcji energii pochodzącej ze źródeł odnawialnych na potrzeby Miejskiego Zakładu Komunalnego w Kazimierzu Dolnym Sp. z o.o.</w:t>
      </w:r>
      <w:r>
        <w:rPr>
          <w:rFonts w:eastAsia="Arial" w:cs="Times New Roman" w:ascii="Arial" w:hAnsi="Arial"/>
          <w:sz w:val="18"/>
          <w:szCs w:val="18"/>
          <w:lang w:eastAsia="pl-PL" w:bidi="pl-PL"/>
        </w:rPr>
        <w:t xml:space="preserve">   </w:t>
      </w:r>
      <w:r>
        <w:rPr>
          <w:rFonts w:eastAsia="Times New Roman" w:cs="Times New Roman" w:ascii="Arial" w:hAnsi="Arial"/>
          <w:bCs/>
          <w:iCs/>
          <w:sz w:val="18"/>
          <w:szCs w:val="18"/>
          <w:lang w:eastAsia="pl-PL"/>
        </w:rPr>
        <w:t xml:space="preserve"> </w:t>
      </w:r>
      <w:r>
        <w:rPr>
          <w:rFonts w:eastAsia="Times New Roman" w:cs="Arial" w:ascii="Arial" w:hAnsi="Arial"/>
          <w:i/>
          <w:iCs/>
          <w:sz w:val="18"/>
          <w:szCs w:val="18"/>
          <w:lang w:eastAsia="pl-PL"/>
        </w:rPr>
        <w:t xml:space="preserve"> (nazwa postępowania)</w:t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, prowadzonego przez </w:t>
      </w:r>
      <w:r>
        <w:rPr>
          <w:rFonts w:eastAsia="Times New Roman" w:cs="Arial" w:ascii="Arial" w:hAnsi="Arial"/>
          <w:b/>
          <w:sz w:val="18"/>
          <w:szCs w:val="18"/>
          <w:lang w:eastAsia="pl-PL"/>
        </w:rPr>
        <w:t>Miejski Zakład Komunalny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Ja (My) niżej podpisany (ni)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>
        <w:rPr>
          <w:rFonts w:eastAsia="Times New Roman" w:cs="Arial" w:ascii="Arial" w:hAnsi="Arial"/>
          <w:sz w:val="20"/>
          <w:szCs w:val="20"/>
          <w:lang w:eastAsia="pl-PL"/>
        </w:rPr>
        <w:t>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działając w imieniu i na rzecz </w:t>
      </w:r>
      <w:r>
        <w:rPr>
          <w:rFonts w:eastAsia="Times New Roman" w:cs="Arial" w:ascii="Arial" w:hAnsi="Arial"/>
          <w:i/>
          <w:sz w:val="20"/>
          <w:szCs w:val="20"/>
          <w:lang w:eastAsia="pl-PL"/>
        </w:rPr>
        <w:t>(Nazwa i adres podmiotu udostępniającego zasoby):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ab/>
        <w:tab/>
        <w:t xml:space="preserve">                             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w związku, iż Wykonawca: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>
        <w:rPr>
          <w:rFonts w:eastAsia="Times New Roman" w:cs="Arial" w:ascii="Arial" w:hAnsi="Arial"/>
          <w:sz w:val="20"/>
          <w:szCs w:val="20"/>
          <w:lang w:eastAsia="pl-PL"/>
        </w:rPr>
        <w:t>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i/>
          <w:sz w:val="20"/>
          <w:szCs w:val="20"/>
          <w:lang w:eastAsia="pl-PL"/>
        </w:rPr>
        <w:t>(pełna nazwa Wykonawcy i adres/siedziba Wykonawcy)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składa ofertę w postępowaniu jw.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Arial" w:hAnsi="Arial" w:eastAsia="Times New Roman" w:cs="Arial"/>
          <w:b/>
          <w:b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u w:val="single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u w:val="single"/>
          <w:lang w:eastAsia="pl-PL"/>
        </w:rPr>
        <w:t>Oświadczam, że: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u w:val="single"/>
          <w:lang w:eastAsia="pl-PL"/>
        </w:rPr>
      </w:r>
    </w:p>
    <w:p>
      <w:pPr>
        <w:pStyle w:val="Normal"/>
        <w:widowControl w:val="false"/>
        <w:numPr>
          <w:ilvl w:val="2"/>
          <w:numId w:val="1"/>
        </w:numPr>
        <w:suppressAutoHyphens w:val="true"/>
        <w:spacing w:lineRule="auto" w:line="240" w:before="0" w:after="0"/>
        <w:ind w:left="426" w:hanging="426"/>
        <w:contextualSpacing/>
        <w:jc w:val="both"/>
        <w:rPr>
          <w:rFonts w:ascii="Arial" w:hAnsi="Arial" w:eastAsia="Calibri" w:cs="Arial"/>
          <w:i/>
          <w:i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  <w:u w:val="single"/>
        </w:rPr>
        <w:t>nie podlegam wykluczeniu</w:t>
      </w:r>
      <w:r>
        <w:rPr>
          <w:rFonts w:eastAsia="Calibri" w:cs="Arial" w:ascii="Arial" w:hAnsi="Arial"/>
          <w:sz w:val="20"/>
          <w:szCs w:val="20"/>
        </w:rPr>
        <w:t xml:space="preserve"> z postępowania na podstawie art. 108 ust. 1 oraz art. 109 ust. 1 pkt 4 i 5 ustawy Pzp.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PZP </w:t>
      </w:r>
      <w:r>
        <w:rPr>
          <w:rFonts w:eastAsia="Times New Roman" w:cs="Arial" w:ascii="Arial" w:hAnsi="Arial"/>
          <w:i/>
          <w:sz w:val="20"/>
          <w:szCs w:val="20"/>
          <w:lang w:eastAsia="pl-PL"/>
        </w:rPr>
        <w:t>(podać mającą zastosowanie podstawę wykluczenia spośród wskazanych powyżej).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Jednocześnie oświadczam, że w związku z ww. okolicznością, na podstawie art. 110 ust. 2 ustawy PZP podjąłem następujące środki naprawcze: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…………………………………………………………………………………………</w:t>
      </w:r>
      <w:r>
        <w:rPr>
          <w:rFonts w:eastAsia="Times New Roman" w:cs="Arial" w:ascii="Arial" w:hAnsi="Arial"/>
          <w:sz w:val="20"/>
          <w:szCs w:val="20"/>
          <w:lang w:eastAsia="pl-PL"/>
        </w:rPr>
        <w:t>..…………………...........…………………………………………………………………………………………………..…………………...........………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u w:val="single"/>
          <w:lang w:eastAsia="pl-PL"/>
        </w:rPr>
      </w:r>
    </w:p>
    <w:p>
      <w:pPr>
        <w:pStyle w:val="Normal"/>
        <w:widowControl w:val="false"/>
        <w:numPr>
          <w:ilvl w:val="2"/>
          <w:numId w:val="1"/>
        </w:numPr>
        <w:suppressAutoHyphens w:val="true"/>
        <w:spacing w:lineRule="auto" w:line="240" w:before="0" w:after="0"/>
        <w:ind w:left="426" w:hanging="426"/>
        <w:contextualSpacing/>
        <w:jc w:val="both"/>
        <w:rPr>
          <w:rFonts w:ascii="Arial" w:hAnsi="Arial" w:eastAsia="Calibri" w:cs="Arial"/>
          <w:b/>
          <w:b/>
          <w:sz w:val="20"/>
          <w:szCs w:val="20"/>
          <w:u w:val="single"/>
        </w:rPr>
      </w:pPr>
      <w:r>
        <w:rPr>
          <w:rFonts w:eastAsia="Calibri" w:cs="Arial" w:ascii="Arial" w:hAnsi="Arial"/>
          <w:b/>
          <w:sz w:val="20"/>
          <w:szCs w:val="20"/>
          <w:u w:val="single"/>
        </w:rPr>
        <w:t>zobowiązuję się udostępnić swoje zasoby ww. Wykonawcy.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40" w:before="0" w:after="0"/>
        <w:contextualSpacing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zakres moich zasobów dostępnych Wykonawcy:</w:t>
      </w:r>
    </w:p>
    <w:p>
      <w:pPr>
        <w:pStyle w:val="Normal"/>
        <w:widowControl w:val="false"/>
        <w:suppressAutoHyphens w:val="true"/>
        <w:spacing w:lineRule="auto" w:line="240" w:before="0" w:after="0"/>
        <w:ind w:left="567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spacing w:lineRule="auto" w:line="240" w:before="0" w:after="0"/>
        <w:ind w:left="567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spacing w:lineRule="auto" w:line="240" w:before="0" w:after="0"/>
        <w:ind w:left="567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sposób wykorzystania moich zasobów przez Wykonawcę przy wykonywaniu zamówienia:</w:t>
      </w:r>
    </w:p>
    <w:p>
      <w:pPr>
        <w:pStyle w:val="Normal"/>
        <w:widowControl w:val="false"/>
        <w:suppressAutoHyphens w:val="true"/>
        <w:spacing w:lineRule="auto" w:line="240" w:before="0" w:after="0"/>
        <w:ind w:left="567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spacing w:lineRule="auto" w:line="240" w:before="0" w:after="0"/>
        <w:ind w:left="567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…………………………………………………………………………………………</w:t>
      </w:r>
      <w:r>
        <w:rPr>
          <w:rFonts w:eastAsia="Times New Roman" w:cs="Arial" w:ascii="Arial" w:hAnsi="Arial"/>
          <w:sz w:val="20"/>
          <w:szCs w:val="20"/>
          <w:lang w:eastAsia="pl-PL"/>
        </w:rPr>
        <w:t>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charakteru stosunku, jaki będzie mnie łączył z Wykonawcą:</w:t>
      </w:r>
    </w:p>
    <w:p>
      <w:pPr>
        <w:pStyle w:val="Normal"/>
        <w:widowControl w:val="false"/>
        <w:suppressAutoHyphens w:val="true"/>
        <w:spacing w:lineRule="auto" w:line="240" w:before="0" w:after="0"/>
        <w:ind w:left="567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spacing w:lineRule="auto" w:line="240" w:before="0" w:after="0"/>
        <w:ind w:left="567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zakres i okres mojego udziału przy wykonywaniu zamówienia:</w:t>
      </w:r>
    </w:p>
    <w:p>
      <w:pPr>
        <w:pStyle w:val="Normal"/>
        <w:widowControl w:val="false"/>
        <w:suppressAutoHyphens w:val="true"/>
        <w:spacing w:lineRule="auto" w:line="240" w:before="0" w:after="0"/>
        <w:ind w:left="567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spacing w:lineRule="auto" w:line="240" w:before="0" w:after="0"/>
        <w:ind w:left="567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Calibri" w:cs="Calibri"/>
          <w:color w:val="000000"/>
          <w:sz w:val="23"/>
          <w:szCs w:val="23"/>
        </w:rPr>
        <w:t>……………</w:t>
      </w:r>
      <w:r>
        <w:rPr>
          <w:rFonts w:eastAsia="Calibri" w:cs="Calibri"/>
          <w:color w:val="000000"/>
          <w:sz w:val="23"/>
          <w:szCs w:val="23"/>
        </w:rPr>
        <w:t>.…….</w:t>
      </w:r>
      <w:r>
        <w:rPr>
          <w:rFonts w:eastAsia="Calibri" w:cs="Calibri"/>
          <w:i/>
          <w:iCs/>
          <w:color w:val="000000"/>
          <w:sz w:val="23"/>
          <w:szCs w:val="23"/>
        </w:rPr>
        <w:t xml:space="preserve">(miejscowość), </w:t>
      </w:r>
      <w:r>
        <w:rPr>
          <w:rFonts w:eastAsia="Calibri" w:cs="Calibri"/>
          <w:color w:val="000000"/>
          <w:sz w:val="23"/>
          <w:szCs w:val="23"/>
        </w:rPr>
        <w:t>dnia………….…….r.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i/>
          <w:i/>
          <w:color w:val="FF0000"/>
          <w:sz w:val="16"/>
          <w:szCs w:val="16"/>
        </w:rPr>
      </w:pPr>
      <w:r>
        <w:rPr>
          <w:rFonts w:eastAsia="Calibri" w:cs="Arial" w:ascii="Arial" w:hAnsi="Arial"/>
          <w:i/>
          <w:color w:val="FF0000"/>
          <w:sz w:val="16"/>
          <w:szCs w:val="16"/>
        </w:rPr>
        <w:t>Oświadczenie należy złożyć w postaci dokumentu elektronicznego podpisanego przy użyciu kwalifikowanego podpisu</w:t>
      </w:r>
    </w:p>
    <w:p>
      <w:pPr>
        <w:pStyle w:val="Normal"/>
        <w:widowControl w:val="false"/>
        <w:suppressAutoHyphens w:val="true"/>
        <w:spacing w:lineRule="auto" w:line="480" w:before="0" w:after="0"/>
        <w:rPr>
          <w:rFonts w:ascii="Times New Roman" w:hAnsi="Times New Roman" w:eastAsia="Times New Roman" w:cs="Times New Roman"/>
          <w:i/>
          <w:i/>
          <w:iCs/>
          <w:lang w:eastAsia="pl-PL"/>
        </w:rPr>
      </w:pPr>
      <w:r>
        <w:rPr>
          <w:rFonts w:eastAsia="Calibri" w:cs="Arial" w:ascii="Arial" w:hAnsi="Arial"/>
          <w:i/>
          <w:color w:val="FF0000"/>
          <w:sz w:val="16"/>
          <w:szCs w:val="16"/>
        </w:rPr>
        <w:t>elektronicznego, profilu zaufanego lub podpisu osobistego</w:t>
      </w:r>
    </w:p>
    <w:sectPr>
      <w:headerReference w:type="first" r:id="rId2"/>
      <w:type w:val="nextPage"/>
      <w:pgSz w:w="11906" w:h="16838"/>
      <w:pgMar w:left="1134" w:right="1134" w:header="708" w:top="851" w:footer="0" w:bottom="851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 xml:space="preserve"> </w:t>
    </w:r>
    <w:r>
      <w:rPr/>
      <w:drawing>
        <wp:inline distT="0" distB="0" distL="0" distR="0">
          <wp:extent cx="5753100" cy="106680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false"/>
        <w:bCs w:val="false"/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e6e89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zodstpwZnak" w:customStyle="1">
    <w:name w:val="Bez odstępów Znak"/>
    <w:link w:val="Bezodstpw"/>
    <w:uiPriority w:val="99"/>
    <w:qFormat/>
    <w:locked/>
    <w:rsid w:val="00d34835"/>
    <w:rPr>
      <w:rFonts w:ascii="Calibri" w:hAnsi="Calibri" w:eastAsia="Times New Roman" w:cs="Times New Roman"/>
      <w:color w:val="000000"/>
    </w:rPr>
  </w:style>
  <w:style w:type="character" w:styleId="AkapitzlistZnak" w:customStyle="1">
    <w:name w:val="Akapit z listą Znak"/>
    <w:link w:val="Akapitzlist"/>
    <w:uiPriority w:val="34"/>
    <w:qFormat/>
    <w:locked/>
    <w:rsid w:val="00d3483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a4bd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a4bd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d34835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basedOn w:val="Normal"/>
    <w:link w:val="BezodstpwZnak"/>
    <w:uiPriority w:val="99"/>
    <w:qFormat/>
    <w:rsid w:val="00d34835"/>
    <w:pPr>
      <w:spacing w:lineRule="auto" w:line="240" w:before="0" w:after="0"/>
      <w:jc w:val="both"/>
    </w:pPr>
    <w:rPr>
      <w:rFonts w:ascii="Calibri" w:hAnsi="Calibri" w:eastAsia="Times New Roman" w:cs="Times New Roman"/>
      <w:color w:val="00000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a4bd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a4bd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1111111" w:customStyle="1">
    <w:name w:val="1 / 1.1 / 1.1.11"/>
    <w:qFormat/>
    <w:rsid w:val="006e6e89"/>
  </w:style>
  <w:style w:type="numbering" w:styleId="OutlineList2">
    <w:name w:val="Outline List 2"/>
    <w:uiPriority w:val="99"/>
    <w:semiHidden/>
    <w:unhideWhenUsed/>
    <w:qFormat/>
    <w:rsid w:val="006e6e8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34835"/>
    <w:pPr>
      <w:spacing w:before="200" w:after="0" w:line="320" w:lineRule="auto"/>
      <w:jc w:val="both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Application>LibreOffice/7.1.3.2$Windows_X86_64 LibreOffice_project/47f78053abe362b9384784d31a6e56f8511eb1c1</Application>
  <AppVersion>15.0000</AppVersion>
  <Pages>2</Pages>
  <Words>304</Words>
  <Characters>2598</Characters>
  <CharactersWithSpaces>2903</CharactersWithSpaces>
  <Paragraphs>36</Paragraphs>
  <Company>AMW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2021-02-23T09:21:00Z</dcterms:created>
  <dc:creator>Czarnecka-Łobko Barbara</dc:creator>
  <dc:description/>
  <dc:language>pl-PL</dc:language>
  <cp:lastModifiedBy/>
  <dcterms:modified xsi:type="dcterms:W3CDTF">2021-06-08T21:47:34Z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