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B4D6" w14:textId="77777777" w:rsidR="00257F93" w:rsidRDefault="008F15A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3 do SWZ</w:t>
      </w:r>
    </w:p>
    <w:p w14:paraId="0B0D4A31" w14:textId="77777777" w:rsidR="00257F93" w:rsidRDefault="008F15A8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17E3E21D" w14:textId="77777777" w:rsidR="00257F93" w:rsidRDefault="008F15A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14:paraId="1C6641BD" w14:textId="77777777" w:rsidR="00257F93" w:rsidRDefault="008F15A8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14:paraId="19F4A2EA" w14:textId="77777777" w:rsidR="00257F93" w:rsidRDefault="00257F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91AA7C6" w14:textId="77777777" w:rsidR="00257F93" w:rsidRDefault="008F15A8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Oświadczenie wykonawcy </w:t>
      </w:r>
    </w:p>
    <w:p w14:paraId="6EA33CAE" w14:textId="77777777" w:rsidR="00257F93" w:rsidRDefault="008F15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075BD2AE" w14:textId="77777777" w:rsidR="00257F93" w:rsidRDefault="008F15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(zwane dalej jako: ustawa Pzp lub ustawa), </w:t>
      </w:r>
    </w:p>
    <w:p w14:paraId="68AE0D3D" w14:textId="77777777" w:rsidR="00257F93" w:rsidRDefault="008F15A8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783EC78E" w14:textId="77777777" w:rsidR="00257F93" w:rsidRDefault="008F15A8">
      <w:pPr>
        <w:tabs>
          <w:tab w:val="left" w:pos="284"/>
        </w:tabs>
        <w:spacing w:after="120" w:line="276" w:lineRule="auto"/>
        <w:jc w:val="both"/>
        <w:rPr>
          <w:rFonts w:ascii="Arial Narrow" w:eastAsia="Times New Roman" w:hAnsi="Arial Narrow" w:cs="Times New Roman"/>
          <w:b/>
          <w:bCs/>
          <w:iCs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Na potrzeby postępowania o udzielenie zamówienia publicznego pn. </w:t>
      </w:r>
      <w:r>
        <w:rPr>
          <w:rFonts w:ascii="Arial Narrow" w:eastAsia="Arial" w:hAnsi="Arial Narrow" w:cs="Times New Roman"/>
          <w:b/>
          <w:color w:val="2D2D2D"/>
          <w:sz w:val="24"/>
          <w:szCs w:val="24"/>
          <w:lang w:val="pl" w:eastAsia="pl-PL" w:bidi="pl-PL"/>
        </w:rPr>
        <w:t xml:space="preserve">Budowa instalacji służącej do produkcji energii pochodzącej ze źródeł odnawialnych na potrzeby Miejskiego </w:t>
      </w:r>
      <w:r>
        <w:rPr>
          <w:rFonts w:ascii="Arial Narrow" w:eastAsia="Arial" w:hAnsi="Arial Narrow" w:cs="Times New Roman"/>
          <w:b/>
          <w:color w:val="2D2D2D"/>
          <w:sz w:val="24"/>
          <w:szCs w:val="24"/>
          <w:lang w:val="pl" w:eastAsia="pl-PL" w:bidi="pl-PL"/>
        </w:rPr>
        <w:t>Zakładu Komunalnego w Kazimierzu Dolnym Sp. z o.o.</w:t>
      </w:r>
      <w:r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Nr referencyjny ZP.01.2021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prowadzonego przez Miejski Zakład  Komunalny w Kazimierzu Dolnym Sp. z o.o.  oświadczam, co następuje:</w:t>
      </w:r>
    </w:p>
    <w:p w14:paraId="1B7A9018" w14:textId="77777777" w:rsidR="00257F93" w:rsidRDefault="008F15A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14:paraId="47F6A5C9" w14:textId="77777777" w:rsidR="00257F93" w:rsidRDefault="008F15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spełniam warunki udziału w </w:t>
      </w:r>
      <w:r>
        <w:rPr>
          <w:rFonts w:ascii="Arial" w:eastAsia="Times New Roman" w:hAnsi="Arial" w:cs="Arial"/>
          <w:lang w:eastAsia="pl-PL"/>
        </w:rPr>
        <w:t>postępowaniu określone przez zamawiającego w  Rozdziale XIV ust. 1 SWZ</w:t>
      </w:r>
      <w:r>
        <w:rPr>
          <w:rFonts w:ascii="Arial" w:eastAsia="Calibri" w:hAnsi="Arial" w:cs="Arial"/>
        </w:rPr>
        <w:t>.</w:t>
      </w:r>
    </w:p>
    <w:p w14:paraId="5C42EB48" w14:textId="77777777" w:rsidR="00257F93" w:rsidRDefault="008F15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nie podlegam wykluczeniu z postępowania na podstawie </w:t>
      </w:r>
      <w:r>
        <w:rPr>
          <w:rFonts w:ascii="Arial" w:eastAsia="Calibri" w:hAnsi="Arial" w:cs="Arial"/>
        </w:rPr>
        <w:br/>
        <w:t>art. 108 ust 1 pkt 1-6 ustawy Pzp oraz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>art. 109 ust. 1 pkt 4 i 5  ustawy Pzp</w:t>
      </w:r>
    </w:p>
    <w:p w14:paraId="0E490C24" w14:textId="77777777" w:rsidR="00257F93" w:rsidRDefault="008F15A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Oświadczam, że zachodzą w </w:t>
      </w:r>
      <w:r>
        <w:rPr>
          <w:rFonts w:ascii="Arial" w:eastAsia="Calibri" w:hAnsi="Arial" w:cs="Arial"/>
        </w:rPr>
        <w:t>stosunku do mnie podstawy wykluczenia z postępowania na podstawie art. …………. ustawy Pzp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color w:val="FF0000"/>
          <w:sz w:val="16"/>
          <w:szCs w:val="16"/>
        </w:rPr>
        <w:t>(podać mającą zastosowanie podstawę wykluczenia spośród wymienionych w art. 108 ust. 1 pkt 1, 2, i 5, lub art. 109 ust. 1 pkt 2-5 I 7-10 ustawy Pzp).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</w:rPr>
        <w:t>Jednocześnie oświa</w:t>
      </w:r>
      <w:r>
        <w:rPr>
          <w:rFonts w:ascii="Arial" w:eastAsia="Calibri" w:hAnsi="Arial" w:cs="Arial"/>
        </w:rPr>
        <w:t>dczam, że w związku z ww. okolicznością, na podstawie art. 110 ust. 2 ustawy Pzp podjąłem następujące środki: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14:paraId="23637288" w14:textId="77777777" w:rsidR="00257F93" w:rsidRDefault="008F15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..…………………...........………………………………………………………………………………………………………………………………………</w:t>
      </w:r>
    </w:p>
    <w:p w14:paraId="392DA0C0" w14:textId="77777777" w:rsidR="00257F93" w:rsidRDefault="008F15A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14:paraId="267CBB52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color w:val="FF0000"/>
          <w:lang w:eastAsia="pl-PL"/>
        </w:rPr>
        <w:t>Rozdziale</w:t>
      </w:r>
      <w:r>
        <w:rPr>
          <w:rFonts w:ascii="Arial" w:eastAsia="Times New Roman" w:hAnsi="Arial" w:cs="Arial"/>
          <w:color w:val="FF0000"/>
          <w:lang w:eastAsia="pl-PL"/>
        </w:rPr>
        <w:t xml:space="preserve"> XIV ust. 1 pkt 4 SWZ.</w:t>
      </w:r>
      <w:r>
        <w:rPr>
          <w:rFonts w:ascii="Arial" w:eastAsia="Calibri" w:hAnsi="Arial" w:cs="Arial"/>
          <w:color w:val="FF0000"/>
        </w:rPr>
        <w:t xml:space="preserve"> </w:t>
      </w:r>
    </w:p>
    <w:p w14:paraId="1A2AFCE7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polegam na zasobach następującego/ych podmiotu/ów: 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34E1A9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lang w:eastAsia="pl-PL"/>
        </w:rPr>
        <w:t>(wskazać podmiot i określić odpo</w:t>
      </w:r>
      <w:r>
        <w:rPr>
          <w:rFonts w:ascii="Arial" w:eastAsia="Times New Roman" w:hAnsi="Arial" w:cs="Arial"/>
          <w:i/>
          <w:lang w:eastAsia="pl-PL"/>
        </w:rPr>
        <w:t xml:space="preserve">wiedni zakres dla wskazanego podmiotu). </w:t>
      </w:r>
    </w:p>
    <w:p w14:paraId="4DC215FE" w14:textId="77777777" w:rsidR="00257F93" w:rsidRDefault="00257F9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9D28605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noProof/>
        </w:rPr>
        <w:lastRenderedPageBreak/>
        <w:drawing>
          <wp:inline distT="0" distB="0" distL="0" distR="0" wp14:anchorId="68516434" wp14:editId="157E1B59">
            <wp:extent cx="5753100" cy="106680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3201" w14:textId="77777777" w:rsidR="00257F93" w:rsidRDefault="00257F9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DC70F14" w14:textId="77777777" w:rsidR="00257F93" w:rsidRDefault="00257F9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89A4D61" w14:textId="77777777" w:rsidR="00257F93" w:rsidRDefault="008F15A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O DOSTĘPNOŚCI PODMIOTOWEGO ŚRODKA DOWODOWEGO (ART. 274 UST 4 USTAWY):</w:t>
      </w:r>
    </w:p>
    <w:p w14:paraId="62975748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następujące podmiotowe środki dowodowe można uzyskać za pomocą bezpłatnych i ogólnodostępnych baz danych, w szcz</w:t>
      </w:r>
      <w:r>
        <w:rPr>
          <w:rFonts w:ascii="Arial" w:eastAsia="Times New Roman" w:hAnsi="Arial" w:cs="Arial"/>
          <w:lang w:eastAsia="pl-PL"/>
        </w:rPr>
        <w:t>ególności rejestrów publicznych w rozumieniu ustawy z dnia 17 lutego 2005 r. o informatyzacji działalności podmiotów realizujących zadania publiczne:</w:t>
      </w:r>
    </w:p>
    <w:p w14:paraId="62FC4536" w14:textId="77777777" w:rsidR="00257F93" w:rsidRDefault="008F15A8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odpis lub informację z Krajowego Rejestru Sądowego lub z Centralnej Ewidencji i Informacji o Działalności </w:t>
      </w:r>
      <w:r>
        <w:rPr>
          <w:rFonts w:ascii="Arial" w:eastAsia="Times New Roman" w:hAnsi="Arial" w:cs="Arial"/>
          <w:lang w:eastAsia="pl-PL"/>
        </w:rPr>
        <w:t xml:space="preserve">Gospodarczej - </w:t>
      </w:r>
      <w:r>
        <w:rPr>
          <w:rFonts w:ascii="Arial" w:eastAsia="Times New Roman" w:hAnsi="Arial" w:cs="Arial"/>
          <w:b/>
          <w:lang w:eastAsia="pl-PL"/>
        </w:rPr>
        <w:t xml:space="preserve">nazwa bazy*: </w:t>
      </w:r>
      <w:hyperlink r:id="rId8">
        <w:r>
          <w:rPr>
            <w:rFonts w:ascii="Arial" w:eastAsia="Times New Roman" w:hAnsi="Arial" w:cs="Arial"/>
            <w:b/>
            <w:color w:val="0000FF"/>
            <w:u w:val="single"/>
            <w:lang w:eastAsia="pl-PL"/>
          </w:rPr>
          <w:t>https://prod.ceidg.gov.pl/CEIDG/CEIDG.Public.UI/Search.aspx</w:t>
        </w:r>
      </w:hyperlink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02F82394" w14:textId="77777777" w:rsidR="00257F93" w:rsidRDefault="008F15A8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lang w:eastAsia="pl-PL"/>
        </w:rPr>
      </w:pPr>
      <w:hyperlink r:id="rId9">
        <w:r>
          <w:rPr>
            <w:rFonts w:ascii="Arial" w:eastAsia="Times New Roman" w:hAnsi="Arial" w:cs="Arial"/>
            <w:b/>
            <w:color w:val="0000FF"/>
            <w:u w:val="single"/>
            <w:lang w:eastAsia="pl-PL"/>
          </w:rPr>
          <w:t>https://ek</w:t>
        </w:r>
        <w:r>
          <w:rPr>
            <w:rFonts w:ascii="Arial" w:eastAsia="Times New Roman" w:hAnsi="Arial" w:cs="Arial"/>
            <w:b/>
            <w:color w:val="0000FF"/>
            <w:u w:val="single"/>
            <w:lang w:eastAsia="pl-PL"/>
          </w:rPr>
          <w:t>rs.ms.gov.pl/web/wyszukiwarka-krs/strona-glowna/</w:t>
        </w:r>
      </w:hyperlink>
    </w:p>
    <w:p w14:paraId="04799B05" w14:textId="77777777" w:rsidR="00257F93" w:rsidRDefault="008F15A8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FF0000"/>
          <w:lang w:eastAsia="pl-PL"/>
        </w:rPr>
      </w:pPr>
      <w:r>
        <w:rPr>
          <w:rFonts w:ascii="Arial" w:eastAsia="Times New Roman" w:hAnsi="Arial" w:cs="Arial"/>
          <w:i/>
          <w:color w:val="FF0000"/>
          <w:lang w:eastAsia="pl-PL"/>
        </w:rPr>
        <w:t>* - pozostawić w przypadku wykonawców mających siedzibę bądź mających miejsce zamieszkania na terytorium Rzeczypospolitej Polskiej</w:t>
      </w:r>
    </w:p>
    <w:p w14:paraId="483CAF6A" w14:textId="77777777" w:rsidR="00257F93" w:rsidRDefault="008F15A8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B224080" w14:textId="77777777" w:rsidR="00257F93" w:rsidRDefault="008F15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 - w razie potrzeby dodać liczbę pozycji</w:t>
      </w:r>
    </w:p>
    <w:p w14:paraId="4C115899" w14:textId="77777777" w:rsidR="00257F93" w:rsidRDefault="00257F93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080C737" w14:textId="77777777" w:rsidR="00257F93" w:rsidRDefault="008F15A8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14:paraId="77675674" w14:textId="77777777" w:rsidR="00257F93" w:rsidRDefault="008F15A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26C994D" w14:textId="77777777" w:rsidR="00257F93" w:rsidRDefault="00257F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1EDE0" w14:textId="77777777" w:rsidR="00257F93" w:rsidRDefault="008F15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1B4F681E" w14:textId="77777777" w:rsidR="00257F93" w:rsidRDefault="00257F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5A1426" w14:textId="77777777" w:rsidR="00257F93" w:rsidRDefault="008F15A8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 w14:paraId="2AC3DA0F" w14:textId="77777777" w:rsidR="00257F93" w:rsidRDefault="008F15A8">
      <w:pPr>
        <w:widowControl w:val="0"/>
        <w:spacing w:after="0" w:line="48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elektronicznego, profilu zaufanego lub podpisu osobistego</w:t>
      </w:r>
    </w:p>
    <w:p w14:paraId="36914CA3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F35E539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51A7BE02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2B3127C6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7CF90A1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0EC1EB9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4D635574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6D23075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899F93A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45FB28AC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4F54190A" w14:textId="77777777" w:rsidR="00257F93" w:rsidRDefault="00257F93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sectPr w:rsidR="00257F93">
      <w:headerReference w:type="first" r:id="rId10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BDD" w14:textId="77777777" w:rsidR="008F15A8" w:rsidRDefault="008F15A8">
      <w:pPr>
        <w:spacing w:after="0" w:line="240" w:lineRule="auto"/>
      </w:pPr>
      <w:r>
        <w:separator/>
      </w:r>
    </w:p>
  </w:endnote>
  <w:endnote w:type="continuationSeparator" w:id="0">
    <w:p w14:paraId="69E13FA1" w14:textId="77777777" w:rsidR="008F15A8" w:rsidRDefault="008F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F101" w14:textId="77777777" w:rsidR="008F15A8" w:rsidRDefault="008F15A8">
      <w:pPr>
        <w:spacing w:after="0" w:line="240" w:lineRule="auto"/>
      </w:pPr>
      <w:r>
        <w:separator/>
      </w:r>
    </w:p>
  </w:footnote>
  <w:footnote w:type="continuationSeparator" w:id="0">
    <w:p w14:paraId="7D2A3E1C" w14:textId="77777777" w:rsidR="008F15A8" w:rsidRDefault="008F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355" w14:textId="77777777" w:rsidR="00257F93" w:rsidRDefault="008F15A8">
    <w:pPr>
      <w:pStyle w:val="Nagwek"/>
    </w:pPr>
    <w:r>
      <w:t xml:space="preserve"> </w:t>
    </w:r>
    <w:r>
      <w:rPr>
        <w:noProof/>
      </w:rPr>
      <w:drawing>
        <wp:inline distT="0" distB="0" distL="0" distR="0" wp14:anchorId="519B904E" wp14:editId="57FBD993">
          <wp:extent cx="5753100" cy="106680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5023"/>
    <w:multiLevelType w:val="multilevel"/>
    <w:tmpl w:val="39E8EA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3541F"/>
    <w:multiLevelType w:val="multilevel"/>
    <w:tmpl w:val="E974B3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C659E1"/>
    <w:multiLevelType w:val="multilevel"/>
    <w:tmpl w:val="CCD0F7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93"/>
    <w:rsid w:val="00257F93"/>
    <w:rsid w:val="008F15A8"/>
    <w:rsid w:val="00E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C415"/>
  <w15:docId w15:val="{326A303A-B906-4CB9-B59F-358CEC8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39CE"/>
  </w:style>
  <w:style w:type="character" w:customStyle="1" w:styleId="StopkaZnak">
    <w:name w:val="Stopka Znak"/>
    <w:basedOn w:val="Domylnaczcionkaakapitu"/>
    <w:link w:val="Stopka"/>
    <w:uiPriority w:val="99"/>
    <w:qFormat/>
    <w:rsid w:val="000139CE"/>
  </w:style>
  <w:style w:type="character" w:customStyle="1" w:styleId="czeinternetowe">
    <w:name w:val="Łącze internetowe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37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379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379A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0139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39C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379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379A"/>
    <w:rPr>
      <w:b/>
      <w:bCs/>
    </w:rPr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Company>AMW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Bartolomeo S</cp:lastModifiedBy>
  <cp:revision>2</cp:revision>
  <dcterms:created xsi:type="dcterms:W3CDTF">2021-08-25T06:52:00Z</dcterms:created>
  <dcterms:modified xsi:type="dcterms:W3CDTF">2021-08-25T06:52:00Z</dcterms:modified>
  <dc:language>pl-PL</dc:language>
</cp:coreProperties>
</file>